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210" w:lineRule="atLeast"/>
        <w:ind w:left="0" w:right="0" w:firstLine="0"/>
        <w:jc w:val="center"/>
        <w:rPr>
          <w:rFonts w:hint="eastAsia" w:ascii="宋体" w:hAnsi="宋体" w:eastAsia="宋体" w:cs="宋体"/>
          <w:i w:val="0"/>
          <w:iCs w:val="0"/>
          <w:caps w:val="0"/>
          <w:color w:val="000000"/>
          <w:spacing w:val="0"/>
          <w:sz w:val="14"/>
          <w:szCs w:val="14"/>
        </w:rPr>
      </w:pPr>
      <w:r>
        <w:rPr>
          <w:rFonts w:hint="eastAsia" w:ascii="宋体" w:hAnsi="宋体" w:eastAsia="宋体" w:cs="宋体"/>
          <w:i w:val="0"/>
          <w:iCs w:val="0"/>
          <w:caps w:val="0"/>
          <w:color w:val="000000"/>
          <w:spacing w:val="0"/>
          <w:kern w:val="0"/>
          <w:sz w:val="14"/>
          <w:szCs w:val="14"/>
          <w:lang w:val="en-US" w:eastAsia="zh-CN" w:bidi="ar"/>
        </w:rPr>
        <w:t>​</w:t>
      </w:r>
    </w:p>
    <w:p>
      <w:pPr>
        <w:keepNext w:val="0"/>
        <w:keepLines w:val="0"/>
        <w:widowControl/>
        <w:suppressLineNumbers w:val="0"/>
        <w:spacing w:before="50" w:beforeAutospacing="0" w:after="50" w:afterAutospacing="0" w:line="210" w:lineRule="atLeast"/>
        <w:ind w:left="0" w:right="0" w:firstLine="0"/>
        <w:jc w:val="center"/>
        <w:rPr>
          <w:rFonts w:hint="eastAsia" w:ascii="方正公文小标宋" w:hAnsi="方正公文小标宋" w:eastAsia="方正公文小标宋" w:cs="方正公文小标宋"/>
          <w:i w:val="0"/>
          <w:iCs w:val="0"/>
          <w:caps w:val="0"/>
          <w:color w:val="000000"/>
          <w:spacing w:val="0"/>
          <w:sz w:val="32"/>
          <w:szCs w:val="32"/>
        </w:rPr>
      </w:pPr>
      <w:r>
        <w:rPr>
          <w:rFonts w:hint="eastAsia" w:ascii="方正公文小标宋" w:hAnsi="方正公文小标宋" w:eastAsia="方正公文小标宋" w:cs="方正公文小标宋"/>
          <w:i w:val="0"/>
          <w:iCs w:val="0"/>
          <w:caps w:val="0"/>
          <w:color w:val="000000"/>
          <w:spacing w:val="0"/>
          <w:kern w:val="0"/>
          <w:sz w:val="32"/>
          <w:szCs w:val="32"/>
          <w:lang w:val="en-US" w:eastAsia="zh-CN" w:bidi="ar"/>
        </w:rPr>
        <w:t>关于举办上海农林职业技术学院、上海市农业学校</w:t>
      </w:r>
    </w:p>
    <w:p>
      <w:pPr>
        <w:keepNext w:val="0"/>
        <w:keepLines w:val="0"/>
        <w:widowControl/>
        <w:suppressLineNumbers w:val="0"/>
        <w:spacing w:before="50" w:beforeAutospacing="0" w:after="50" w:afterAutospacing="0" w:line="210" w:lineRule="atLeast"/>
        <w:ind w:left="0" w:right="0" w:firstLine="0"/>
        <w:jc w:val="center"/>
        <w:rPr>
          <w:rFonts w:hint="eastAsia" w:ascii="方正公文小标宋" w:hAnsi="方正公文小标宋" w:eastAsia="方正公文小标宋" w:cs="方正公文小标宋"/>
          <w:i w:val="0"/>
          <w:iCs w:val="0"/>
          <w:caps w:val="0"/>
          <w:color w:val="000000"/>
          <w:spacing w:val="0"/>
          <w:sz w:val="32"/>
          <w:szCs w:val="32"/>
        </w:rPr>
      </w:pPr>
      <w:r>
        <w:rPr>
          <w:rFonts w:hint="eastAsia" w:ascii="方正公文小标宋" w:hAnsi="方正公文小标宋" w:eastAsia="方正公文小标宋" w:cs="方正公文小标宋"/>
          <w:i w:val="0"/>
          <w:iCs w:val="0"/>
          <w:caps w:val="0"/>
          <w:color w:val="000000"/>
          <w:spacing w:val="0"/>
          <w:kern w:val="0"/>
          <w:sz w:val="32"/>
          <w:szCs w:val="32"/>
          <w:lang w:val="en-US" w:eastAsia="zh-CN" w:bidi="ar"/>
        </w:rPr>
        <w:t>“携手共抗疫情 我们在行动”首届网络文化原创作品征集活动的通知</w:t>
      </w:r>
    </w:p>
    <w:p>
      <w:pPr>
        <w:keepNext w:val="0"/>
        <w:keepLines w:val="0"/>
        <w:widowControl/>
        <w:suppressLineNumbers w:val="0"/>
        <w:spacing w:before="50" w:beforeAutospacing="0" w:after="50" w:afterAutospacing="0" w:line="210" w:lineRule="atLeast"/>
        <w:ind w:left="0" w:right="0" w:firstLine="0"/>
        <w:jc w:val="left"/>
        <w:rPr>
          <w:rFonts w:hint="eastAsia" w:ascii="方正仿宋_GB18030" w:hAnsi="方正仿宋_GB18030" w:eastAsia="方正仿宋_GB18030" w:cs="方正仿宋_GB18030"/>
          <w:i w:val="0"/>
          <w:iCs w:val="0"/>
          <w:caps w:val="0"/>
          <w:color w:val="000000"/>
          <w:spacing w:val="0"/>
          <w:sz w:val="28"/>
          <w:szCs w:val="28"/>
        </w:rPr>
      </w:pPr>
      <w:bookmarkStart w:id="0" w:name="_GoBack"/>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各系部：</w:t>
      </w:r>
    </w:p>
    <w:p>
      <w:pPr>
        <w:keepNext w:val="0"/>
        <w:keepLines w:val="0"/>
        <w:widowControl/>
        <w:suppressLineNumbers w:val="0"/>
        <w:spacing w:before="50" w:beforeAutospacing="0" w:after="50" w:afterAutospacing="0" w:line="210" w:lineRule="atLeast"/>
        <w:ind w:left="0" w:right="0" w:firstLine="37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为贯彻落实习近平总书记关于坚决打赢疫情防控阻击战的重要指示精神，坚决贯彻党中央关于新冠肺炎疫情防控各项决策部署，众志成城、全力以赴，展现出担当作为、共克时艰的良好风貌。现学院易班发展中心特举办“携手共抗疫情 我们在行动”首届网络文化原创作品征集活动。现将有关事宜通知如下：</w:t>
      </w:r>
    </w:p>
    <w:p>
      <w:pPr>
        <w:keepNext w:val="0"/>
        <w:keepLines w:val="0"/>
        <w:widowControl/>
        <w:suppressLineNumbers w:val="0"/>
        <w:spacing w:before="50" w:beforeAutospacing="0" w:after="50" w:afterAutospacing="0" w:line="210" w:lineRule="atLeast"/>
        <w:ind w:left="0" w:right="0" w:firstLine="37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b/>
          <w:bCs/>
          <w:i w:val="0"/>
          <w:iCs w:val="0"/>
          <w:caps w:val="0"/>
          <w:color w:val="000000"/>
          <w:spacing w:val="0"/>
          <w:kern w:val="0"/>
          <w:sz w:val="28"/>
          <w:szCs w:val="28"/>
          <w:lang w:val="en-US" w:eastAsia="zh-CN" w:bidi="ar"/>
        </w:rPr>
        <w:t>一、</w:t>
      </w: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活动主题</w:t>
      </w:r>
    </w:p>
    <w:p>
      <w:pPr>
        <w:keepNext w:val="0"/>
        <w:keepLines w:val="0"/>
        <w:widowControl/>
        <w:suppressLineNumbers w:val="0"/>
        <w:spacing w:before="50" w:beforeAutospacing="0" w:after="50" w:afterAutospacing="0" w:line="210" w:lineRule="atLeast"/>
        <w:ind w:left="0" w:right="0" w:firstLine="37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“携手共抗疫情 我们在行动”</w:t>
      </w:r>
    </w:p>
    <w:p>
      <w:pPr>
        <w:keepNext w:val="0"/>
        <w:keepLines w:val="0"/>
        <w:widowControl/>
        <w:suppressLineNumbers w:val="0"/>
        <w:spacing w:before="50" w:beforeAutospacing="0" w:after="50" w:afterAutospacing="0" w:line="210" w:lineRule="atLeast"/>
        <w:ind w:left="0" w:right="0" w:firstLine="37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b/>
          <w:bCs/>
          <w:i w:val="0"/>
          <w:iCs w:val="0"/>
          <w:caps w:val="0"/>
          <w:color w:val="000000"/>
          <w:spacing w:val="0"/>
          <w:kern w:val="0"/>
          <w:sz w:val="28"/>
          <w:szCs w:val="28"/>
          <w:lang w:val="en-US" w:eastAsia="zh-CN" w:bidi="ar"/>
        </w:rPr>
        <w:t>二、</w:t>
      </w: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活动对象</w:t>
      </w:r>
    </w:p>
    <w:p>
      <w:pPr>
        <w:keepNext w:val="0"/>
        <w:keepLines w:val="0"/>
        <w:widowControl/>
        <w:suppressLineNumbers w:val="0"/>
        <w:spacing w:before="50" w:beforeAutospacing="0" w:after="50" w:afterAutospacing="0" w:line="210" w:lineRule="atLeast"/>
        <w:ind w:left="0" w:right="0" w:firstLine="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上海农林职业技术学院、上海市农业学校在校生</w:t>
      </w:r>
    </w:p>
    <w:p>
      <w:pPr>
        <w:keepNext w:val="0"/>
        <w:keepLines w:val="0"/>
        <w:widowControl/>
        <w:suppressLineNumbers w:val="0"/>
        <w:spacing w:before="50" w:beforeAutospacing="0" w:after="50" w:afterAutospacing="0" w:line="210" w:lineRule="atLeast"/>
        <w:ind w:left="0" w:right="0" w:firstLine="37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b/>
          <w:bCs/>
          <w:i w:val="0"/>
          <w:iCs w:val="0"/>
          <w:caps w:val="0"/>
          <w:color w:val="000000"/>
          <w:spacing w:val="0"/>
          <w:kern w:val="0"/>
          <w:sz w:val="28"/>
          <w:szCs w:val="28"/>
          <w:lang w:val="en-US" w:eastAsia="zh-CN" w:bidi="ar"/>
        </w:rPr>
        <w:t>三、</w:t>
      </w: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组织机构</w:t>
      </w:r>
    </w:p>
    <w:p>
      <w:pPr>
        <w:keepNext w:val="0"/>
        <w:keepLines w:val="0"/>
        <w:widowControl/>
        <w:suppressLineNumbers w:val="0"/>
        <w:spacing w:before="50" w:beforeAutospacing="0" w:after="50" w:afterAutospacing="0" w:line="210" w:lineRule="atLeast"/>
        <w:ind w:left="0" w:right="0" w:firstLine="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主办部门：学院易班发展中心</w:t>
      </w:r>
    </w:p>
    <w:p>
      <w:pPr>
        <w:keepNext w:val="0"/>
        <w:keepLines w:val="0"/>
        <w:widowControl/>
        <w:suppressLineNumbers w:val="0"/>
        <w:spacing w:before="50" w:beforeAutospacing="0" w:after="50" w:afterAutospacing="0" w:line="210" w:lineRule="atLeast"/>
        <w:ind w:left="0" w:right="0" w:firstLine="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协办部门：各系易班发展中心</w:t>
      </w:r>
    </w:p>
    <w:p>
      <w:pPr>
        <w:keepNext w:val="0"/>
        <w:keepLines w:val="0"/>
        <w:widowControl/>
        <w:suppressLineNumbers w:val="0"/>
        <w:spacing w:before="50" w:beforeAutospacing="0" w:after="50" w:afterAutospacing="0" w:line="210" w:lineRule="atLeast"/>
        <w:ind w:left="0" w:right="0" w:firstLine="37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b/>
          <w:bCs/>
          <w:i w:val="0"/>
          <w:iCs w:val="0"/>
          <w:caps w:val="0"/>
          <w:color w:val="000000"/>
          <w:spacing w:val="0"/>
          <w:kern w:val="0"/>
          <w:sz w:val="28"/>
          <w:szCs w:val="28"/>
          <w:lang w:val="en-US" w:eastAsia="zh-CN" w:bidi="ar"/>
        </w:rPr>
        <w:t>四、</w:t>
      </w: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征集时间</w:t>
      </w:r>
    </w:p>
    <w:p>
      <w:pPr>
        <w:keepNext w:val="0"/>
        <w:keepLines w:val="0"/>
        <w:widowControl/>
        <w:suppressLineNumbers w:val="0"/>
        <w:spacing w:before="50" w:beforeAutospacing="0" w:after="50" w:afterAutospacing="0" w:line="210" w:lineRule="atLeast"/>
        <w:ind w:left="0" w:right="0" w:firstLine="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2020年3月9日-2020年4月30日</w:t>
      </w:r>
    </w:p>
    <w:p>
      <w:pPr>
        <w:keepNext w:val="0"/>
        <w:keepLines w:val="0"/>
        <w:widowControl/>
        <w:suppressLineNumbers w:val="0"/>
        <w:spacing w:before="50" w:beforeAutospacing="0" w:after="50" w:afterAutospacing="0" w:line="210" w:lineRule="atLeast"/>
        <w:ind w:left="0" w:right="0" w:firstLine="37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b/>
          <w:bCs/>
          <w:i w:val="0"/>
          <w:iCs w:val="0"/>
          <w:caps w:val="0"/>
          <w:color w:val="000000"/>
          <w:spacing w:val="0"/>
          <w:kern w:val="0"/>
          <w:sz w:val="28"/>
          <w:szCs w:val="28"/>
          <w:lang w:val="en-US" w:eastAsia="zh-CN" w:bidi="ar"/>
        </w:rPr>
        <w:t>五、</w:t>
      </w: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作品类型</w:t>
      </w:r>
    </w:p>
    <w:p>
      <w:pPr>
        <w:keepNext w:val="0"/>
        <w:keepLines w:val="0"/>
        <w:widowControl/>
        <w:suppressLineNumbers w:val="0"/>
        <w:spacing w:before="50" w:beforeAutospacing="0" w:after="50" w:afterAutospacing="0" w:line="210" w:lineRule="atLeast"/>
        <w:ind w:left="0" w:right="0" w:firstLine="37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本次活动围绕“携手共抗疫情 我们在行动”抗击疫情主题，面向全院学生征集书画、网文、公益广告、动漫、原创音乐、音频作品、短视频作品、其他类网络创新作品等作品（详见附件1）。　</w:t>
      </w:r>
    </w:p>
    <w:p>
      <w:pPr>
        <w:keepNext w:val="0"/>
        <w:keepLines w:val="0"/>
        <w:widowControl/>
        <w:suppressLineNumbers w:val="0"/>
        <w:spacing w:before="50" w:beforeAutospacing="0" w:after="50" w:afterAutospacing="0" w:line="210" w:lineRule="atLeast"/>
        <w:ind w:left="0" w:right="0" w:firstLine="37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b/>
          <w:bCs/>
          <w:i w:val="0"/>
          <w:iCs w:val="0"/>
          <w:caps w:val="0"/>
          <w:color w:val="000000"/>
          <w:spacing w:val="0"/>
          <w:kern w:val="0"/>
          <w:sz w:val="28"/>
          <w:szCs w:val="28"/>
          <w:lang w:val="en-US" w:eastAsia="zh-CN" w:bidi="ar"/>
        </w:rPr>
        <w:t>六、</w:t>
      </w: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宣传展示</w:t>
      </w:r>
    </w:p>
    <w:p>
      <w:pPr>
        <w:pStyle w:val="5"/>
        <w:keepNext w:val="0"/>
        <w:keepLines w:val="0"/>
        <w:widowControl/>
        <w:suppressLineNumbers w:val="0"/>
        <w:spacing w:before="50" w:beforeAutospacing="0" w:after="50" w:afterAutospacing="0" w:line="320" w:lineRule="atLeast"/>
        <w:ind w:left="0" w:right="0" w:firstLine="0"/>
        <w:jc w:val="both"/>
        <w:textAlignment w:val="baseline"/>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sz w:val="28"/>
          <w:szCs w:val="28"/>
          <w:vertAlign w:val="baseline"/>
        </w:rPr>
        <w:t>主办方将组织邀请专家（校内校外各4名）遴选作品，对入选优秀作品在易班网上进行推广展示。</w:t>
      </w:r>
    </w:p>
    <w:p>
      <w:pPr>
        <w:keepNext w:val="0"/>
        <w:keepLines w:val="0"/>
        <w:widowControl/>
        <w:suppressLineNumbers w:val="0"/>
        <w:spacing w:before="50" w:beforeAutospacing="0" w:after="50" w:afterAutospacing="0" w:line="210" w:lineRule="atLeast"/>
        <w:ind w:left="0" w:right="0" w:firstLine="37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b/>
          <w:bCs/>
          <w:i w:val="0"/>
          <w:iCs w:val="0"/>
          <w:caps w:val="0"/>
          <w:color w:val="000000"/>
          <w:spacing w:val="0"/>
          <w:kern w:val="0"/>
          <w:sz w:val="28"/>
          <w:szCs w:val="28"/>
          <w:lang w:val="en-US" w:eastAsia="zh-CN" w:bidi="ar"/>
        </w:rPr>
        <w:t>七、</w:t>
      </w: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 版权要求</w:t>
      </w:r>
    </w:p>
    <w:p>
      <w:pPr>
        <w:pStyle w:val="5"/>
        <w:keepNext w:val="0"/>
        <w:keepLines w:val="0"/>
        <w:widowControl/>
        <w:suppressLineNumbers w:val="0"/>
        <w:spacing w:before="50" w:beforeAutospacing="0" w:after="50" w:afterAutospacing="0" w:line="320" w:lineRule="atLeast"/>
        <w:ind w:left="0" w:right="0" w:firstLine="0"/>
        <w:jc w:val="both"/>
        <w:textAlignment w:val="baseline"/>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sz w:val="28"/>
          <w:szCs w:val="28"/>
          <w:vertAlign w:val="baseline"/>
        </w:rPr>
        <w:t>作品严禁剽窃、抄袭。参加推荐者应确认拥有作品的著作权。关于剽窃、抄袭的具体界定，依据《中华人民共和国著作权法》及相关规定。提交作品的著作权等相关事宜，由自荐或推荐人负责。主办方与承办方拥有对参加推荐作品进行宣传推广、展览出版的权利，但不承担包括因肖像权、名誉权、隐私权、著作权、商标权等纠纷而产生的法律责任。如出现上述纠纷，组委会保留取消其参加征集资格的权利。</w:t>
      </w:r>
    </w:p>
    <w:p>
      <w:pPr>
        <w:pStyle w:val="5"/>
        <w:keepNext w:val="0"/>
        <w:keepLines w:val="0"/>
        <w:widowControl/>
        <w:suppressLineNumbers w:val="0"/>
        <w:spacing w:before="50" w:beforeAutospacing="0" w:after="50" w:afterAutospacing="0" w:line="320" w:lineRule="atLeast"/>
        <w:ind w:left="0" w:right="0" w:firstLine="0"/>
        <w:jc w:val="both"/>
        <w:textAlignment w:val="baseline"/>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b/>
          <w:bCs/>
          <w:i w:val="0"/>
          <w:iCs w:val="0"/>
          <w:caps w:val="0"/>
          <w:color w:val="000000"/>
          <w:spacing w:val="0"/>
          <w:sz w:val="28"/>
          <w:szCs w:val="28"/>
          <w:vertAlign w:val="baseline"/>
        </w:rPr>
        <w:t>八、</w:t>
      </w:r>
      <w:r>
        <w:rPr>
          <w:rFonts w:hint="eastAsia" w:ascii="方正仿宋_GB18030" w:hAnsi="方正仿宋_GB18030" w:eastAsia="方正仿宋_GB18030" w:cs="方正仿宋_GB18030"/>
          <w:i w:val="0"/>
          <w:iCs w:val="0"/>
          <w:caps w:val="0"/>
          <w:color w:val="000000"/>
          <w:spacing w:val="0"/>
          <w:sz w:val="28"/>
          <w:szCs w:val="28"/>
          <w:vertAlign w:val="baseline"/>
        </w:rPr>
        <w:t>工作要求</w:t>
      </w:r>
    </w:p>
    <w:p>
      <w:pPr>
        <w:pStyle w:val="5"/>
        <w:keepNext w:val="0"/>
        <w:keepLines w:val="0"/>
        <w:widowControl/>
        <w:suppressLineNumbers w:val="0"/>
        <w:spacing w:before="50" w:beforeAutospacing="0" w:after="50" w:afterAutospacing="0" w:line="320" w:lineRule="atLeast"/>
        <w:ind w:left="0" w:right="0" w:firstLine="0"/>
        <w:jc w:val="both"/>
        <w:textAlignment w:val="baseline"/>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sz w:val="28"/>
          <w:szCs w:val="28"/>
          <w:vertAlign w:val="baseline"/>
        </w:rPr>
        <w:t>各系部高度重视，周密部署，加强沟通，广泛动员，扩大活动的覆盖面和影响力，充分调动学生创作热情，发挥网络文化活动在抗击疫情中滋养人心、凝聚力量的积极作用，让网络空间主旋律更加高昂、正能量更加充沛。</w:t>
      </w:r>
    </w:p>
    <w:p>
      <w:pPr>
        <w:pStyle w:val="5"/>
        <w:keepNext w:val="0"/>
        <w:keepLines w:val="0"/>
        <w:widowControl/>
        <w:suppressLineNumbers w:val="0"/>
        <w:spacing w:before="50" w:beforeAutospacing="0" w:after="50" w:afterAutospacing="0" w:line="320" w:lineRule="atLeast"/>
        <w:ind w:left="0" w:right="0" w:firstLine="0"/>
        <w:jc w:val="both"/>
        <w:textAlignment w:val="baseline"/>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sz w:val="28"/>
          <w:szCs w:val="28"/>
          <w:vertAlign w:val="baseline"/>
        </w:rPr>
        <w:t> </w:t>
      </w:r>
    </w:p>
    <w:p>
      <w:pPr>
        <w:keepNext w:val="0"/>
        <w:keepLines w:val="0"/>
        <w:widowControl/>
        <w:suppressLineNumbers w:val="0"/>
        <w:spacing w:before="50" w:beforeAutospacing="0" w:after="50" w:afterAutospacing="0" w:line="210" w:lineRule="atLeast"/>
        <w:ind w:left="0" w:right="0" w:firstLine="37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附件：上海农林职业技术学院、上海市农业学校“携手共抗疫情 我们在行动”首届网络文化原创作品征集活动工作方案</w:t>
      </w:r>
    </w:p>
    <w:p>
      <w:pPr>
        <w:keepNext w:val="0"/>
        <w:keepLines w:val="0"/>
        <w:widowControl/>
        <w:suppressLineNumbers w:val="0"/>
        <w:spacing w:before="50" w:beforeAutospacing="0" w:after="50" w:afterAutospacing="0" w:line="210" w:lineRule="atLeast"/>
        <w:ind w:left="0" w:right="0" w:firstLine="37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 </w:t>
      </w:r>
    </w:p>
    <w:p>
      <w:pPr>
        <w:keepNext w:val="0"/>
        <w:keepLines w:val="0"/>
        <w:widowControl/>
        <w:suppressLineNumbers w:val="0"/>
        <w:spacing w:before="50" w:beforeAutospacing="0" w:after="50" w:afterAutospacing="0" w:line="210" w:lineRule="atLeast"/>
        <w:ind w:left="0" w:right="0" w:firstLine="370"/>
        <w:jc w:val="lef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 </w:t>
      </w:r>
    </w:p>
    <w:p>
      <w:pPr>
        <w:keepNext w:val="0"/>
        <w:keepLines w:val="0"/>
        <w:widowControl/>
        <w:suppressLineNumbers w:val="0"/>
        <w:spacing w:before="50" w:beforeAutospacing="0" w:after="50" w:afterAutospacing="0" w:line="210" w:lineRule="atLeast"/>
        <w:ind w:left="0" w:right="0" w:firstLine="370"/>
        <w:jc w:val="righ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上海农林职业技术学院、上海市农业学校易班发展中心</w:t>
      </w:r>
    </w:p>
    <w:p>
      <w:pPr>
        <w:keepNext w:val="0"/>
        <w:keepLines w:val="0"/>
        <w:widowControl/>
        <w:suppressLineNumbers w:val="0"/>
        <w:spacing w:before="50" w:beforeAutospacing="0" w:after="50" w:afterAutospacing="0" w:line="210" w:lineRule="atLeast"/>
        <w:ind w:left="0" w:right="0" w:firstLine="370"/>
        <w:jc w:val="right"/>
        <w:rPr>
          <w:rFonts w:hint="eastAsia" w:ascii="方正仿宋_GB18030" w:hAnsi="方正仿宋_GB18030" w:eastAsia="方正仿宋_GB18030" w:cs="方正仿宋_GB18030"/>
          <w:i w:val="0"/>
          <w:iCs w:val="0"/>
          <w:caps w:val="0"/>
          <w:color w:val="000000"/>
          <w:spacing w:val="0"/>
          <w:sz w:val="28"/>
          <w:szCs w:val="28"/>
        </w:rPr>
      </w:pPr>
      <w:r>
        <w:rPr>
          <w:rFonts w:hint="eastAsia" w:ascii="方正仿宋_GB18030" w:hAnsi="方正仿宋_GB18030" w:eastAsia="方正仿宋_GB18030" w:cs="方正仿宋_GB18030"/>
          <w:i w:val="0"/>
          <w:iCs w:val="0"/>
          <w:caps w:val="0"/>
          <w:color w:val="000000"/>
          <w:spacing w:val="0"/>
          <w:kern w:val="0"/>
          <w:sz w:val="28"/>
          <w:szCs w:val="28"/>
          <w:lang w:val="en-US" w:eastAsia="zh-CN" w:bidi="ar"/>
        </w:rPr>
        <w:t>2020年3月3日</w:t>
      </w:r>
    </w:p>
    <w:p>
      <w:pPr>
        <w:rPr>
          <w:rFonts w:hint="eastAsia" w:ascii="方正仿宋_GB18030" w:hAnsi="方正仿宋_GB18030" w:eastAsia="方正仿宋_GB18030" w:cs="方正仿宋_GB18030"/>
          <w:sz w:val="28"/>
          <w:szCs w:val="28"/>
          <w:lang w:val="en-US" w:eastAsia="zh-CN"/>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1" w:fontKey="{7A0EA462-45D5-401B-B36C-7AA5FDCA3B07}"/>
  </w:font>
  <w:font w:name="方正仿宋_GB18030">
    <w:panose1 w:val="02000000000000000000"/>
    <w:charset w:val="86"/>
    <w:family w:val="auto"/>
    <w:pitch w:val="default"/>
    <w:sig w:usb0="00000001" w:usb1="08000000" w:usb2="00000000" w:usb3="00000000" w:csb0="00040000" w:csb1="00000000"/>
    <w:embedRegular r:id="rId2" w:fontKey="{4474BD97-7E8D-4CBA-886C-A49FE632A38A}"/>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9704987"/>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tabs>
        <w:tab w:val="left" w:pos="2544"/>
        <w:tab w:val="clear" w:pos="4153"/>
        <w:tab w:val="clear" w:pos="8306"/>
      </w:tabs>
    </w:pP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kZTZmMDg4MmU5YWYwNzdmMDlhNzNjZTQ4N2Q0Y2UifQ=="/>
  </w:docVars>
  <w:rsids>
    <w:rsidRoot w:val="00C51D71"/>
    <w:rsid w:val="000B134E"/>
    <w:rsid w:val="000C6BBC"/>
    <w:rsid w:val="000E6DBA"/>
    <w:rsid w:val="00155C21"/>
    <w:rsid w:val="00287951"/>
    <w:rsid w:val="0029226D"/>
    <w:rsid w:val="00395D36"/>
    <w:rsid w:val="003B7B98"/>
    <w:rsid w:val="003C72EA"/>
    <w:rsid w:val="003F0B52"/>
    <w:rsid w:val="004F6C66"/>
    <w:rsid w:val="00534B1B"/>
    <w:rsid w:val="005463E0"/>
    <w:rsid w:val="005A7F4B"/>
    <w:rsid w:val="00731313"/>
    <w:rsid w:val="007335F4"/>
    <w:rsid w:val="00760764"/>
    <w:rsid w:val="00787AC7"/>
    <w:rsid w:val="008B2943"/>
    <w:rsid w:val="008C7C44"/>
    <w:rsid w:val="00903066"/>
    <w:rsid w:val="00921ADD"/>
    <w:rsid w:val="00964A02"/>
    <w:rsid w:val="00A60FC4"/>
    <w:rsid w:val="00A81FF2"/>
    <w:rsid w:val="00B53433"/>
    <w:rsid w:val="00BB6952"/>
    <w:rsid w:val="00BF4502"/>
    <w:rsid w:val="00C35090"/>
    <w:rsid w:val="00C51D71"/>
    <w:rsid w:val="00C52FEC"/>
    <w:rsid w:val="00C61DE6"/>
    <w:rsid w:val="00C739DF"/>
    <w:rsid w:val="00C82214"/>
    <w:rsid w:val="00C93CE4"/>
    <w:rsid w:val="00D3099A"/>
    <w:rsid w:val="00D473F3"/>
    <w:rsid w:val="00DA0F2B"/>
    <w:rsid w:val="00DA2A9F"/>
    <w:rsid w:val="00E45AD9"/>
    <w:rsid w:val="00E462F4"/>
    <w:rsid w:val="00E90A31"/>
    <w:rsid w:val="00EB10BA"/>
    <w:rsid w:val="488A60E7"/>
    <w:rsid w:val="59F74B2C"/>
    <w:rsid w:val="5BA5128D"/>
    <w:rsid w:val="61E027A1"/>
    <w:rsid w:val="6A24628A"/>
    <w:rsid w:val="715E39FD"/>
    <w:rsid w:val="766D1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9"/>
    <w:autoRedefine/>
    <w:semiHidden/>
    <w:unhideWhenUsed/>
    <w:qFormat/>
    <w:uiPriority w:val="99"/>
    <w:pPr>
      <w:ind w:left="100" w:leftChars="2500"/>
    </w:p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rPr>
      <w:sz w:val="24"/>
    </w:rPr>
  </w:style>
  <w:style w:type="character" w:styleId="8">
    <w:name w:val="Hyperlink"/>
    <w:basedOn w:val="7"/>
    <w:semiHidden/>
    <w:unhideWhenUsed/>
    <w:uiPriority w:val="99"/>
    <w:rPr>
      <w:color w:val="0000FF"/>
      <w:u w:val="single"/>
    </w:rPr>
  </w:style>
  <w:style w:type="character" w:customStyle="1" w:styleId="9">
    <w:name w:val="日期 字符"/>
    <w:basedOn w:val="7"/>
    <w:link w:val="2"/>
    <w:autoRedefine/>
    <w:semiHidden/>
    <w:qFormat/>
    <w:uiPriority w:val="99"/>
  </w:style>
  <w:style w:type="paragraph" w:styleId="10">
    <w:name w:val="List Paragraph"/>
    <w:basedOn w:val="1"/>
    <w:autoRedefine/>
    <w:qFormat/>
    <w:uiPriority w:val="34"/>
    <w:pPr>
      <w:ind w:firstLine="420" w:firstLineChars="200"/>
    </w:pPr>
  </w:style>
  <w:style w:type="character" w:customStyle="1" w:styleId="11">
    <w:name w:val="页眉 字符"/>
    <w:basedOn w:val="7"/>
    <w:link w:val="4"/>
    <w:autoRedefine/>
    <w:qFormat/>
    <w:uiPriority w:val="99"/>
    <w:rPr>
      <w:sz w:val="18"/>
      <w:szCs w:val="18"/>
    </w:rPr>
  </w:style>
  <w:style w:type="character" w:customStyle="1" w:styleId="12">
    <w:name w:val="页脚 字符"/>
    <w:basedOn w:val="7"/>
    <w:link w:val="3"/>
    <w:autoRedefine/>
    <w:qFormat/>
    <w:uiPriority w:val="99"/>
    <w:rPr>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HtmlNormal"/>
    <w:basedOn w:val="1"/>
    <w:autoRedefine/>
    <w:qFormat/>
    <w:uiPriority w:val="0"/>
    <w:pPr>
      <w:widowControl/>
      <w:spacing w:before="100" w:beforeAutospacing="1" w:after="100" w:afterAutospacing="1"/>
      <w:jc w:val="left"/>
      <w:textAlignment w:val="baseline"/>
    </w:pPr>
    <w:rPr>
      <w:rFonts w:ascii="Calibri" w:hAnsi="Calibri" w:eastAsia="宋体"/>
      <w:kern w:val="0"/>
      <w:sz w:val="24"/>
      <w:szCs w:val="24"/>
    </w:rPr>
  </w:style>
  <w:style w:type="paragraph" w:customStyle="1" w:styleId="15">
    <w:name w:val="UserStyle_2"/>
    <w:basedOn w:val="1"/>
    <w:autoRedefine/>
    <w:qFormat/>
    <w:uiPriority w:val="0"/>
    <w:pPr>
      <w:widowControl/>
      <w:spacing w:line="520" w:lineRule="exact"/>
      <w:ind w:firstLine="600" w:firstLineChars="200"/>
      <w:textAlignment w:val="baseline"/>
    </w:pPr>
    <w:rPr>
      <w:rFonts w:ascii="Times New Roman" w:hAnsi="Times New Roman" w:eastAsia="仿宋_GB2312"/>
      <w:kern w:val="0"/>
      <w:sz w:val="30"/>
      <w:szCs w:val="30"/>
    </w:rPr>
  </w:style>
  <w:style w:type="paragraph" w:customStyle="1" w:styleId="16">
    <w:name w:val="179"/>
    <w:basedOn w:val="1"/>
    <w:autoRedefine/>
    <w:qFormat/>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192</Words>
  <Characters>1095</Characters>
  <Lines>9</Lines>
  <Paragraphs>2</Paragraphs>
  <TotalTime>26</TotalTime>
  <ScaleCrop>false</ScaleCrop>
  <LinksUpToDate>false</LinksUpToDate>
  <CharactersWithSpaces>1285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2020-03-02T11:24:00Z</dcterms:created>
  <dc:creator>user</dc:creator>
  <cp:lastModifiedBy>车</cp:lastModifiedBy>
  <dcterms:modified xsi:type="dcterms:W3CDTF">2024-03-29T05:33:19Z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9E83FBEDEA2B4FB89403B133F4480B78_12</vt:lpwstr>
  </property>
</Properties>
</file>